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84" w:rsidRDefault="001F1384" w:rsidP="00CE7F66">
      <w:pPr>
        <w:tabs>
          <w:tab w:val="right" w:pos="9720"/>
        </w:tabs>
        <w:rPr>
          <w:i/>
        </w:rPr>
      </w:pPr>
    </w:p>
    <w:p w:rsidR="00C779F9" w:rsidRDefault="00CE7F66" w:rsidP="00322677">
      <w:pPr>
        <w:shd w:val="clear" w:color="auto" w:fill="FFFFFF"/>
        <w:spacing w:before="274"/>
      </w:pPr>
      <w:r w:rsidRPr="001808BB">
        <w:rPr>
          <w:i/>
        </w:rPr>
        <w:t>P</w:t>
      </w:r>
      <w:r>
        <w:rPr>
          <w:i/>
        </w:rPr>
        <w:t>rot.</w:t>
      </w:r>
      <w:r w:rsidR="00322677">
        <w:rPr>
          <w:i/>
        </w:rPr>
        <w:t>2847 C/27</w:t>
      </w:r>
      <w:r w:rsidR="00C779F9">
        <w:rPr>
          <w:i/>
        </w:rPr>
        <w:t xml:space="preserve">                                                                                       </w:t>
      </w:r>
      <w:r w:rsidR="00322677">
        <w:rPr>
          <w:i/>
        </w:rPr>
        <w:t xml:space="preserve">                 </w:t>
      </w:r>
      <w:r w:rsidR="00C779F9" w:rsidRPr="00C779F9">
        <w:rPr>
          <w:color w:val="000000"/>
          <w:spacing w:val="1"/>
        </w:rPr>
        <w:t xml:space="preserve"> </w:t>
      </w:r>
      <w:r w:rsidR="00C779F9">
        <w:rPr>
          <w:color w:val="000000"/>
          <w:spacing w:val="1"/>
        </w:rPr>
        <w:t>Acri,</w:t>
      </w:r>
      <w:r w:rsidR="005A45E9">
        <w:rPr>
          <w:color w:val="000000"/>
          <w:spacing w:val="1"/>
        </w:rPr>
        <w:t xml:space="preserve"> </w:t>
      </w:r>
      <w:r w:rsidR="00322677">
        <w:rPr>
          <w:color w:val="000000"/>
          <w:spacing w:val="1"/>
        </w:rPr>
        <w:t>20</w:t>
      </w:r>
      <w:r w:rsidR="00C779F9">
        <w:rPr>
          <w:color w:val="000000"/>
          <w:spacing w:val="1"/>
        </w:rPr>
        <w:t>/</w:t>
      </w:r>
      <w:r w:rsidR="00322677">
        <w:rPr>
          <w:color w:val="000000"/>
          <w:spacing w:val="1"/>
        </w:rPr>
        <w:t>05</w:t>
      </w:r>
      <w:r w:rsidR="00C779F9">
        <w:rPr>
          <w:color w:val="000000"/>
          <w:spacing w:val="1"/>
        </w:rPr>
        <w:t>/201</w:t>
      </w:r>
      <w:r w:rsidR="00851E90">
        <w:rPr>
          <w:color w:val="000000"/>
          <w:spacing w:val="1"/>
        </w:rPr>
        <w:t>6</w:t>
      </w:r>
    </w:p>
    <w:p w:rsidR="00C779F9" w:rsidRDefault="00C779F9" w:rsidP="00CE7F66">
      <w:pPr>
        <w:tabs>
          <w:tab w:val="right" w:pos="9720"/>
        </w:tabs>
        <w:rPr>
          <w:i/>
        </w:rPr>
      </w:pPr>
    </w:p>
    <w:p w:rsidR="00CE7F66" w:rsidRDefault="00CE7F66" w:rsidP="00CE7F66">
      <w:pPr>
        <w:tabs>
          <w:tab w:val="right" w:pos="9720"/>
        </w:tabs>
        <w:rPr>
          <w:i/>
        </w:rPr>
      </w:pPr>
      <w:r>
        <w:rPr>
          <w:i/>
        </w:rPr>
        <w:tab/>
      </w:r>
    </w:p>
    <w:p w:rsidR="00686216" w:rsidRDefault="00686216" w:rsidP="00686216">
      <w:pPr>
        <w:pStyle w:val="Corpodeltesto"/>
        <w:tabs>
          <w:tab w:val="left" w:pos="6840"/>
        </w:tabs>
        <w:jc w:val="right"/>
        <w:rPr>
          <w:b/>
        </w:rPr>
      </w:pPr>
      <w:r w:rsidRPr="001808BB">
        <w:rPr>
          <w:b/>
        </w:rPr>
        <w:tab/>
        <w:t>Ai Sigg. Docenti</w:t>
      </w:r>
    </w:p>
    <w:p w:rsidR="00463DF2" w:rsidRPr="001808BB" w:rsidRDefault="00463DF2" w:rsidP="00686216">
      <w:pPr>
        <w:pStyle w:val="Corpodeltesto"/>
        <w:tabs>
          <w:tab w:val="left" w:pos="6840"/>
        </w:tabs>
        <w:jc w:val="right"/>
        <w:rPr>
          <w:b/>
        </w:rPr>
      </w:pPr>
      <w:r>
        <w:rPr>
          <w:b/>
        </w:rPr>
        <w:t>Alle IV e V classi dell’Istituto</w:t>
      </w:r>
    </w:p>
    <w:p w:rsidR="005A45E9" w:rsidRDefault="00686216" w:rsidP="005A45E9">
      <w:pPr>
        <w:pStyle w:val="Corpodeltesto"/>
        <w:jc w:val="right"/>
        <w:rPr>
          <w:rFonts w:ascii="Open Sans" w:hAnsi="Open Sans" w:cs="Arial"/>
          <w:color w:val="222222"/>
        </w:rPr>
      </w:pPr>
      <w:r>
        <w:t xml:space="preserve"> </w:t>
      </w:r>
      <w:r w:rsidRPr="001808BB">
        <w:rPr>
          <w:u w:val="single"/>
        </w:rPr>
        <w:t>Sede</w:t>
      </w:r>
    </w:p>
    <w:p w:rsidR="005A45E9" w:rsidRDefault="008A655B" w:rsidP="005A45E9">
      <w:pPr>
        <w:shd w:val="clear" w:color="auto" w:fill="FFFFFF"/>
        <w:spacing w:after="120" w:line="480" w:lineRule="auto"/>
        <w:jc w:val="both"/>
        <w:rPr>
          <w:rFonts w:ascii="Open Sans" w:hAnsi="Open Sans" w:cs="Arial"/>
          <w:color w:val="222222"/>
        </w:rPr>
      </w:pPr>
      <w:r w:rsidRPr="008A655B">
        <w:rPr>
          <w:rFonts w:ascii="Open Sans" w:hAnsi="Open Sans" w:cs="Arial"/>
          <w:b/>
          <w:color w:val="222222"/>
        </w:rPr>
        <w:t>Oggetto:</w:t>
      </w:r>
      <w:r>
        <w:rPr>
          <w:rFonts w:ascii="Open Sans" w:hAnsi="Open Sans" w:cs="Arial"/>
          <w:color w:val="222222"/>
        </w:rPr>
        <w:t xml:space="preserve"> </w:t>
      </w:r>
      <w:r w:rsidR="00091357">
        <w:rPr>
          <w:rFonts w:ascii="Open Sans" w:hAnsi="Open Sans" w:cs="Arial"/>
          <w:color w:val="222222"/>
          <w:u w:val="single"/>
        </w:rPr>
        <w:t xml:space="preserve">Seminario </w:t>
      </w:r>
      <w:r w:rsidR="00091357">
        <w:rPr>
          <w:rFonts w:ascii="Open Sans" w:hAnsi="Open Sans" w:cs="Arial" w:hint="eastAsia"/>
          <w:color w:val="222222"/>
          <w:u w:val="single"/>
        </w:rPr>
        <w:t>“</w:t>
      </w:r>
      <w:r w:rsidR="00091357" w:rsidRPr="00492A0F">
        <w:rPr>
          <w:rFonts w:ascii="Open Sans" w:hAnsi="Open Sans" w:cs="Arial"/>
          <w:b/>
          <w:color w:val="222222"/>
          <w:u w:val="single"/>
        </w:rPr>
        <w:t>DONARE</w:t>
      </w:r>
      <w:r w:rsidR="00492A0F">
        <w:rPr>
          <w:rFonts w:ascii="Open Sans" w:hAnsi="Open Sans" w:cs="Arial"/>
          <w:b/>
          <w:color w:val="222222"/>
          <w:u w:val="single"/>
        </w:rPr>
        <w:t xml:space="preserve"> </w:t>
      </w:r>
      <w:r w:rsidR="00492A0F" w:rsidRPr="00492A0F">
        <w:rPr>
          <w:rFonts w:ascii="Open Sans" w:hAnsi="Open Sans" w:cs="Arial"/>
          <w:b/>
          <w:bCs/>
          <w:color w:val="222222"/>
          <w:u w:val="single"/>
        </w:rPr>
        <w:t>È</w:t>
      </w:r>
      <w:r w:rsidR="00091357" w:rsidRPr="00492A0F">
        <w:rPr>
          <w:rFonts w:ascii="Open Sans" w:hAnsi="Open Sans" w:cs="Arial"/>
          <w:b/>
          <w:color w:val="222222"/>
          <w:u w:val="single"/>
        </w:rPr>
        <w:t xml:space="preserve"> CULTURA</w:t>
      </w:r>
      <w:r w:rsidR="00091357">
        <w:rPr>
          <w:rFonts w:ascii="Open Sans" w:hAnsi="Open Sans" w:cs="Arial" w:hint="eastAsia"/>
          <w:color w:val="222222"/>
          <w:u w:val="single"/>
        </w:rPr>
        <w:t>”</w:t>
      </w:r>
    </w:p>
    <w:p w:rsidR="00182323" w:rsidRDefault="00182323" w:rsidP="00091357">
      <w:pPr>
        <w:shd w:val="clear" w:color="auto" w:fill="FFFFFF"/>
        <w:spacing w:before="274" w:line="360" w:lineRule="auto"/>
        <w:rPr>
          <w:color w:val="000000"/>
          <w:spacing w:val="1"/>
        </w:rPr>
      </w:pPr>
      <w:r>
        <w:rPr>
          <w:color w:val="000000"/>
          <w:spacing w:val="1"/>
        </w:rPr>
        <w:t>L’AVIS (Associazione Volontari Italiani Sangue) Comunale di Acri incontrerà sabato 28 maggio alle ore 12.00, gli alunni delle IV e V classi dell’Istituto per divulgare la cultura della donazione del sangue, trattando i temi:</w:t>
      </w:r>
    </w:p>
    <w:p w:rsidR="00182323" w:rsidRPr="00492A0F" w:rsidRDefault="00182323" w:rsidP="00492A0F">
      <w:pPr>
        <w:pStyle w:val="Paragrafoelenco"/>
        <w:numPr>
          <w:ilvl w:val="0"/>
          <w:numId w:val="14"/>
        </w:numPr>
        <w:shd w:val="clear" w:color="auto" w:fill="FFFFFF"/>
        <w:spacing w:before="274" w:line="360" w:lineRule="auto"/>
        <w:rPr>
          <w:rFonts w:ascii="Times New Roman" w:hAnsi="Times New Roman"/>
          <w:color w:val="000000"/>
          <w:spacing w:val="1"/>
        </w:rPr>
      </w:pPr>
      <w:r w:rsidRPr="00492A0F">
        <w:rPr>
          <w:rFonts w:ascii="Times New Roman" w:hAnsi="Times New Roman"/>
          <w:color w:val="000000"/>
          <w:spacing w:val="1"/>
        </w:rPr>
        <w:t>Presentazione dell’associazione AVIS</w:t>
      </w:r>
    </w:p>
    <w:p w:rsidR="00182323" w:rsidRPr="00492A0F" w:rsidRDefault="00182323" w:rsidP="00492A0F">
      <w:pPr>
        <w:pStyle w:val="Paragrafoelenco"/>
        <w:numPr>
          <w:ilvl w:val="0"/>
          <w:numId w:val="14"/>
        </w:numPr>
        <w:shd w:val="clear" w:color="auto" w:fill="FFFFFF"/>
        <w:spacing w:before="274" w:line="360" w:lineRule="auto"/>
        <w:rPr>
          <w:rFonts w:ascii="Times New Roman" w:hAnsi="Times New Roman"/>
          <w:color w:val="000000"/>
          <w:spacing w:val="1"/>
        </w:rPr>
      </w:pPr>
      <w:r w:rsidRPr="00492A0F">
        <w:rPr>
          <w:rFonts w:ascii="Times New Roman" w:hAnsi="Times New Roman"/>
          <w:color w:val="000000"/>
          <w:spacing w:val="1"/>
        </w:rPr>
        <w:t>Prevenzione delle malattie sessualmente trasmissibili</w:t>
      </w:r>
    </w:p>
    <w:p w:rsidR="00182323" w:rsidRPr="00492A0F" w:rsidRDefault="00182323" w:rsidP="00492A0F">
      <w:pPr>
        <w:pStyle w:val="Paragrafoelenco"/>
        <w:numPr>
          <w:ilvl w:val="0"/>
          <w:numId w:val="14"/>
        </w:numPr>
        <w:shd w:val="clear" w:color="auto" w:fill="FFFFFF"/>
        <w:spacing w:before="274" w:line="360" w:lineRule="auto"/>
        <w:rPr>
          <w:rFonts w:ascii="Times New Roman" w:hAnsi="Times New Roman"/>
          <w:color w:val="000000"/>
          <w:spacing w:val="1"/>
        </w:rPr>
      </w:pPr>
      <w:r w:rsidRPr="00492A0F">
        <w:rPr>
          <w:rFonts w:ascii="Times New Roman" w:hAnsi="Times New Roman"/>
          <w:color w:val="000000"/>
          <w:spacing w:val="1"/>
        </w:rPr>
        <w:t>Buoni stili di vita, per prendersi  cura di sé e degli altri</w:t>
      </w:r>
    </w:p>
    <w:p w:rsidR="00182323" w:rsidRPr="00492A0F" w:rsidRDefault="00182323" w:rsidP="00492A0F">
      <w:pPr>
        <w:pStyle w:val="Paragrafoelenco"/>
        <w:numPr>
          <w:ilvl w:val="0"/>
          <w:numId w:val="14"/>
        </w:numPr>
        <w:shd w:val="clear" w:color="auto" w:fill="FFFFFF"/>
        <w:spacing w:before="274" w:line="360" w:lineRule="auto"/>
        <w:rPr>
          <w:rFonts w:ascii="Times New Roman" w:hAnsi="Times New Roman"/>
          <w:color w:val="000000"/>
          <w:spacing w:val="1"/>
        </w:rPr>
      </w:pPr>
      <w:r w:rsidRPr="00492A0F">
        <w:rPr>
          <w:rFonts w:ascii="Times New Roman" w:hAnsi="Times New Roman"/>
          <w:color w:val="000000"/>
          <w:spacing w:val="1"/>
        </w:rPr>
        <w:t>La donazione del sangue</w:t>
      </w:r>
    </w:p>
    <w:p w:rsidR="00182323" w:rsidRDefault="00182323" w:rsidP="00091357">
      <w:pPr>
        <w:shd w:val="clear" w:color="auto" w:fill="FFFFFF"/>
        <w:spacing w:before="274" w:line="360" w:lineRule="auto"/>
        <w:rPr>
          <w:color w:val="000000"/>
          <w:spacing w:val="1"/>
        </w:rPr>
      </w:pPr>
      <w:r>
        <w:rPr>
          <w:color w:val="000000"/>
          <w:spacing w:val="1"/>
        </w:rPr>
        <w:t xml:space="preserve">Interverranno </w:t>
      </w:r>
    </w:p>
    <w:p w:rsidR="00182323" w:rsidRDefault="00182323" w:rsidP="00091357">
      <w:pPr>
        <w:pStyle w:val="Paragrafoelenco"/>
        <w:numPr>
          <w:ilvl w:val="0"/>
          <w:numId w:val="13"/>
        </w:numPr>
        <w:shd w:val="clear" w:color="auto" w:fill="FFFFFF"/>
        <w:spacing w:before="274" w:line="360" w:lineRule="auto"/>
        <w:rPr>
          <w:color w:val="000000"/>
          <w:spacing w:val="1"/>
        </w:rPr>
      </w:pPr>
      <w:r>
        <w:rPr>
          <w:color w:val="000000"/>
          <w:spacing w:val="1"/>
        </w:rPr>
        <w:t>Ing. Amleto Pastore, Tesoriere AVIS Regione Calabria</w:t>
      </w:r>
    </w:p>
    <w:p w:rsidR="00182323" w:rsidRDefault="00091357" w:rsidP="00091357">
      <w:pPr>
        <w:pStyle w:val="Paragrafoelenco"/>
        <w:numPr>
          <w:ilvl w:val="0"/>
          <w:numId w:val="13"/>
        </w:numPr>
        <w:shd w:val="clear" w:color="auto" w:fill="FFFFFF"/>
        <w:spacing w:before="274" w:line="360" w:lineRule="auto"/>
        <w:rPr>
          <w:color w:val="000000"/>
          <w:spacing w:val="1"/>
        </w:rPr>
      </w:pPr>
      <w:r>
        <w:rPr>
          <w:color w:val="000000"/>
          <w:spacing w:val="1"/>
        </w:rPr>
        <w:t>Roberta De Vincenti, Volontaria del Servizio Civile per AVIS Comunale Acri</w:t>
      </w:r>
    </w:p>
    <w:p w:rsidR="00091357" w:rsidRDefault="00091357" w:rsidP="00091357">
      <w:pPr>
        <w:pStyle w:val="Paragrafoelenco"/>
        <w:numPr>
          <w:ilvl w:val="0"/>
          <w:numId w:val="13"/>
        </w:numPr>
        <w:shd w:val="clear" w:color="auto" w:fill="FFFFFF"/>
        <w:spacing w:before="274" w:line="360" w:lineRule="auto"/>
        <w:rPr>
          <w:color w:val="000000"/>
          <w:spacing w:val="1"/>
        </w:rPr>
      </w:pPr>
      <w:r>
        <w:rPr>
          <w:color w:val="000000"/>
          <w:spacing w:val="1"/>
        </w:rPr>
        <w:t>Dott. Lucantonio Iaquinta, infermiere accreditato AVIS Provinciale Cosenza</w:t>
      </w:r>
    </w:p>
    <w:p w:rsidR="00091357" w:rsidRDefault="00091357" w:rsidP="00091357">
      <w:pPr>
        <w:shd w:val="clear" w:color="auto" w:fill="FFFFFF"/>
        <w:spacing w:before="274" w:line="360" w:lineRule="auto"/>
        <w:rPr>
          <w:color w:val="000000"/>
          <w:spacing w:val="1"/>
        </w:rPr>
      </w:pPr>
      <w:r>
        <w:rPr>
          <w:color w:val="000000"/>
          <w:spacing w:val="1"/>
        </w:rPr>
        <w:t>Mercoledì 01 giugno dalle 7.</w:t>
      </w:r>
      <w:r w:rsidR="00BA08B0">
        <w:rPr>
          <w:color w:val="000000"/>
          <w:spacing w:val="1"/>
        </w:rPr>
        <w:t>3</w:t>
      </w:r>
      <w:r>
        <w:rPr>
          <w:color w:val="000000"/>
          <w:spacing w:val="1"/>
        </w:rPr>
        <w:t>0 alle 11.00</w:t>
      </w:r>
      <w:r w:rsidR="00492A0F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 xml:space="preserve"> l’AVIS Comunale Acri </w:t>
      </w:r>
      <w:r w:rsidR="00492A0F">
        <w:rPr>
          <w:color w:val="000000"/>
          <w:spacing w:val="1"/>
        </w:rPr>
        <w:t>effettuerà</w:t>
      </w:r>
      <w:r>
        <w:rPr>
          <w:color w:val="000000"/>
          <w:spacing w:val="1"/>
        </w:rPr>
        <w:t xml:space="preserve"> una </w:t>
      </w:r>
      <w:r w:rsidRPr="00091357">
        <w:rPr>
          <w:b/>
          <w:color w:val="000000"/>
          <w:spacing w:val="1"/>
        </w:rPr>
        <w:t>Raccolta Straordinaria del Sangue</w:t>
      </w:r>
      <w:r w:rsidR="00492A0F">
        <w:rPr>
          <w:b/>
          <w:color w:val="000000"/>
          <w:spacing w:val="1"/>
        </w:rPr>
        <w:t xml:space="preserve">,  </w:t>
      </w:r>
      <w:r w:rsidR="00492A0F" w:rsidRPr="00492A0F">
        <w:rPr>
          <w:color w:val="000000"/>
          <w:spacing w:val="1"/>
        </w:rPr>
        <w:t>rivolta</w:t>
      </w:r>
      <w:r w:rsidR="00492A0F">
        <w:rPr>
          <w:b/>
          <w:color w:val="000000"/>
          <w:spacing w:val="1"/>
        </w:rPr>
        <w:t xml:space="preserve"> </w:t>
      </w:r>
      <w:r w:rsidR="00492A0F" w:rsidRPr="00492A0F">
        <w:rPr>
          <w:color w:val="000000"/>
          <w:spacing w:val="1"/>
        </w:rPr>
        <w:t>agli alunni che saranno interessati a donare il proprio sangue,</w:t>
      </w:r>
      <w:r w:rsidR="00492A0F">
        <w:rPr>
          <w:b/>
          <w:color w:val="000000"/>
          <w:spacing w:val="1"/>
        </w:rPr>
        <w:t xml:space="preserve">   </w:t>
      </w:r>
      <w:r w:rsidRPr="00091357">
        <w:rPr>
          <w:color w:val="000000"/>
          <w:spacing w:val="1"/>
        </w:rPr>
        <w:t xml:space="preserve">tramite apposita </w:t>
      </w:r>
      <w:r w:rsidRPr="00091357">
        <w:rPr>
          <w:b/>
          <w:color w:val="000000"/>
          <w:spacing w:val="1"/>
        </w:rPr>
        <w:t>AUTOEMOTECA</w:t>
      </w:r>
      <w:r>
        <w:rPr>
          <w:b/>
          <w:color w:val="000000"/>
          <w:spacing w:val="1"/>
        </w:rPr>
        <w:t xml:space="preserve"> </w:t>
      </w:r>
      <w:r w:rsidR="00492A0F">
        <w:rPr>
          <w:b/>
          <w:color w:val="000000"/>
          <w:spacing w:val="1"/>
        </w:rPr>
        <w:t xml:space="preserve"> </w:t>
      </w:r>
      <w:r w:rsidRPr="00091357">
        <w:rPr>
          <w:color w:val="000000"/>
          <w:spacing w:val="1"/>
        </w:rPr>
        <w:t>presso la nostra scuola.</w:t>
      </w:r>
    </w:p>
    <w:p w:rsidR="00091357" w:rsidRPr="00091357" w:rsidRDefault="00091357" w:rsidP="00091357">
      <w:pPr>
        <w:shd w:val="clear" w:color="auto" w:fill="FFFFFF"/>
        <w:spacing w:before="274" w:line="360" w:lineRule="auto"/>
        <w:rPr>
          <w:b/>
          <w:color w:val="000000"/>
          <w:spacing w:val="1"/>
        </w:rPr>
      </w:pPr>
      <w:r>
        <w:rPr>
          <w:color w:val="000000"/>
          <w:spacing w:val="1"/>
        </w:rPr>
        <w:t xml:space="preserve">Gli alunni che parteciperanno alla donazione avranno diritto ad un giorno di riposo e l’assenza  non </w:t>
      </w:r>
      <w:r w:rsidR="007B6A1F">
        <w:rPr>
          <w:sz w:val="23"/>
          <w:szCs w:val="23"/>
        </w:rPr>
        <w:t>concorre</w:t>
      </w:r>
      <w:r w:rsidR="00492A0F">
        <w:rPr>
          <w:sz w:val="23"/>
          <w:szCs w:val="23"/>
        </w:rPr>
        <w:t xml:space="preserve">rà </w:t>
      </w:r>
      <w:r w:rsidR="007B6A1F">
        <w:rPr>
          <w:sz w:val="23"/>
          <w:szCs w:val="23"/>
        </w:rPr>
        <w:t xml:space="preserve"> al calcolo del totale di assenze effettuate</w:t>
      </w:r>
    </w:p>
    <w:p w:rsidR="00492A0F" w:rsidRDefault="00492A0F" w:rsidP="007D3D38">
      <w:pPr>
        <w:shd w:val="clear" w:color="auto" w:fill="FFFFFF"/>
        <w:spacing w:after="120"/>
        <w:ind w:left="6158"/>
        <w:jc w:val="center"/>
        <w:rPr>
          <w:color w:val="000000"/>
          <w:spacing w:val="-1"/>
        </w:rPr>
      </w:pPr>
    </w:p>
    <w:p w:rsidR="00492A0F" w:rsidRDefault="00492A0F" w:rsidP="007D3D38">
      <w:pPr>
        <w:shd w:val="clear" w:color="auto" w:fill="FFFFFF"/>
        <w:spacing w:after="120"/>
        <w:ind w:left="6158"/>
        <w:jc w:val="center"/>
        <w:rPr>
          <w:color w:val="000000"/>
          <w:spacing w:val="-1"/>
        </w:rPr>
      </w:pPr>
    </w:p>
    <w:p w:rsidR="00492A0F" w:rsidRDefault="00492A0F" w:rsidP="00492A0F">
      <w:pPr>
        <w:jc w:val="right"/>
      </w:pPr>
      <w:r>
        <w:t xml:space="preserve">         IL DIRIGENTE SCOLASTICO</w:t>
      </w:r>
    </w:p>
    <w:p w:rsidR="00492A0F" w:rsidRDefault="00492A0F" w:rsidP="00492A0F">
      <w:pPr>
        <w:jc w:val="right"/>
      </w:pPr>
      <w:r>
        <w:t xml:space="preserve">   F.to  Giuseppe LUPINACCI</w:t>
      </w:r>
    </w:p>
    <w:p w:rsidR="00492A0F" w:rsidRDefault="00492A0F" w:rsidP="00492A0F">
      <w:pPr>
        <w:jc w:val="right"/>
      </w:pPr>
      <w:r>
        <w:t xml:space="preserve">  Firma autografa sostituita a mezzo</w:t>
      </w:r>
    </w:p>
    <w:p w:rsidR="00492A0F" w:rsidRDefault="00492A0F" w:rsidP="00492A0F">
      <w:pPr>
        <w:jc w:val="right"/>
      </w:pPr>
      <w:r>
        <w:t xml:space="preserve"> stampa ex art. 3, c. 2  D.Lgs n. 39/93</w:t>
      </w:r>
    </w:p>
    <w:p w:rsidR="00686216" w:rsidRPr="00686216" w:rsidRDefault="00686216" w:rsidP="00492A0F">
      <w:pPr>
        <w:shd w:val="clear" w:color="auto" w:fill="FFFFFF"/>
        <w:spacing w:after="120"/>
        <w:ind w:left="6158"/>
        <w:jc w:val="center"/>
      </w:pPr>
    </w:p>
    <w:sectPr w:rsidR="00686216" w:rsidRPr="00686216" w:rsidSect="000C157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5FB" w:rsidRDefault="009A05FB" w:rsidP="00CE7F66">
      <w:r>
        <w:separator/>
      </w:r>
    </w:p>
  </w:endnote>
  <w:endnote w:type="continuationSeparator" w:id="1">
    <w:p w:rsidR="009A05FB" w:rsidRDefault="009A05FB" w:rsidP="00CE7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5FB" w:rsidRDefault="009A05FB" w:rsidP="00CE7F66">
      <w:r>
        <w:separator/>
      </w:r>
    </w:p>
  </w:footnote>
  <w:footnote w:type="continuationSeparator" w:id="1">
    <w:p w:rsidR="009A05FB" w:rsidRDefault="009A05FB" w:rsidP="00CE7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93F" w:rsidRPr="00AD4626" w:rsidRDefault="0085293F" w:rsidP="0085293F">
    <w:pPr>
      <w:jc w:val="center"/>
      <w:rPr>
        <w:spacing w:val="34"/>
      </w:rPr>
    </w:pPr>
    <w:r w:rsidRPr="00AD4626">
      <w:rPr>
        <w:spacing w:val="34"/>
      </w:rPr>
      <w:t>ISTITUTO D’ISTRUZIONE SUPERIORE “IPSIA-ITI”</w:t>
    </w:r>
  </w:p>
  <w:p w:rsidR="0085293F" w:rsidRPr="00AD4626" w:rsidRDefault="0085293F" w:rsidP="0085293F">
    <w:pPr>
      <w:ind w:firstLine="1418"/>
    </w:pPr>
    <w:r w:rsidRPr="00AD4626">
      <w:t>Via S. Scervini n.115 – 87041 ACRI (CS) Tel.: 0984/1861921 Fax: 0984/953143</w:t>
    </w:r>
  </w:p>
  <w:p w:rsidR="0085293F" w:rsidRPr="00AD4626" w:rsidRDefault="0085293F" w:rsidP="0085293F">
    <w:pPr>
      <w:jc w:val="center"/>
    </w:pPr>
    <w:r w:rsidRPr="00AD4626">
      <w:t xml:space="preserve"> e-mail: </w:t>
    </w:r>
    <w:hyperlink r:id="rId1" w:history="1">
      <w:r w:rsidRPr="00AD4626">
        <w:rPr>
          <w:rStyle w:val="Collegamentoipertestuale"/>
        </w:rPr>
        <w:t>csis06100t@istruzione.it</w:t>
      </w:r>
    </w:hyperlink>
    <w:r w:rsidRPr="00AD4626">
      <w:t xml:space="preserve"> – </w:t>
    </w:r>
    <w:hyperlink r:id="rId2" w:history="1">
      <w:r w:rsidRPr="00F33D35">
        <w:rPr>
          <w:rStyle w:val="Collegamentoipertestuale"/>
        </w:rPr>
        <w:t>www.iisacri.gov.it</w:t>
      </w:r>
    </w:hyperlink>
  </w:p>
  <w:p w:rsidR="0085293F" w:rsidRDefault="0085293F" w:rsidP="0085293F">
    <w:pPr>
      <w:jc w:val="center"/>
    </w:pPr>
    <w:r w:rsidRPr="00AD4626">
      <w:t xml:space="preserve">C.F.: 98088760784 – C.M.: CSIS06100T – </w:t>
    </w:r>
    <w:r>
      <w:t xml:space="preserve">Codice Univoco Ufficio </w:t>
    </w:r>
    <w:r w:rsidRPr="00E176FD">
      <w:t>UFQTXQ</w:t>
    </w:r>
  </w:p>
  <w:p w:rsidR="00CE7F66" w:rsidRPr="0085293F" w:rsidRDefault="00CE7F66" w:rsidP="0085293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B7B"/>
    <w:multiLevelType w:val="hybridMultilevel"/>
    <w:tmpl w:val="5CDCE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55BF1"/>
    <w:multiLevelType w:val="hybridMultilevel"/>
    <w:tmpl w:val="F596FE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9369C"/>
    <w:multiLevelType w:val="multilevel"/>
    <w:tmpl w:val="8ABC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9338E"/>
    <w:multiLevelType w:val="hybridMultilevel"/>
    <w:tmpl w:val="09848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B1632"/>
    <w:multiLevelType w:val="multilevel"/>
    <w:tmpl w:val="79C2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773938"/>
    <w:multiLevelType w:val="hybridMultilevel"/>
    <w:tmpl w:val="4C060026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BD1C00"/>
    <w:multiLevelType w:val="hybridMultilevel"/>
    <w:tmpl w:val="D1A09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15177A"/>
    <w:multiLevelType w:val="hybridMultilevel"/>
    <w:tmpl w:val="9FAC3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26C77"/>
    <w:multiLevelType w:val="hybridMultilevel"/>
    <w:tmpl w:val="C9706E6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F7F6EC8"/>
    <w:multiLevelType w:val="hybridMultilevel"/>
    <w:tmpl w:val="88F219D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322466"/>
    <w:multiLevelType w:val="multilevel"/>
    <w:tmpl w:val="4C4C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BF0630"/>
    <w:multiLevelType w:val="multilevel"/>
    <w:tmpl w:val="2A92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B7741C"/>
    <w:multiLevelType w:val="hybridMultilevel"/>
    <w:tmpl w:val="318646B6"/>
    <w:lvl w:ilvl="0" w:tplc="24D20624">
      <w:start w:val="10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4"/>
  </w:num>
  <w:num w:numId="7">
    <w:abstractNumId w:val="11"/>
  </w:num>
  <w:num w:numId="8">
    <w:abstractNumId w:val="7"/>
  </w:num>
  <w:num w:numId="9">
    <w:abstractNumId w:val="6"/>
  </w:num>
  <w:num w:numId="10">
    <w:abstractNumId w:val="3"/>
  </w:num>
  <w:num w:numId="11">
    <w:abstractNumId w:val="10"/>
  </w:num>
  <w:num w:numId="12">
    <w:abstractNumId w:val="0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F66"/>
    <w:rsid w:val="00022EF8"/>
    <w:rsid w:val="0003179B"/>
    <w:rsid w:val="00051009"/>
    <w:rsid w:val="000528D7"/>
    <w:rsid w:val="00070A0B"/>
    <w:rsid w:val="00091357"/>
    <w:rsid w:val="000A4296"/>
    <w:rsid w:val="000C157B"/>
    <w:rsid w:val="00101CCD"/>
    <w:rsid w:val="00103841"/>
    <w:rsid w:val="00107B7D"/>
    <w:rsid w:val="001113A7"/>
    <w:rsid w:val="001570D6"/>
    <w:rsid w:val="00165A8D"/>
    <w:rsid w:val="00182323"/>
    <w:rsid w:val="001951F6"/>
    <w:rsid w:val="001B4CED"/>
    <w:rsid w:val="001C6D0A"/>
    <w:rsid w:val="001E681F"/>
    <w:rsid w:val="001F1384"/>
    <w:rsid w:val="00231535"/>
    <w:rsid w:val="00240153"/>
    <w:rsid w:val="00243C3F"/>
    <w:rsid w:val="002518A2"/>
    <w:rsid w:val="002535EB"/>
    <w:rsid w:val="00260B7D"/>
    <w:rsid w:val="00265EDE"/>
    <w:rsid w:val="00280071"/>
    <w:rsid w:val="002D0CE0"/>
    <w:rsid w:val="002E77E4"/>
    <w:rsid w:val="0031649D"/>
    <w:rsid w:val="00322677"/>
    <w:rsid w:val="003563EF"/>
    <w:rsid w:val="003747BA"/>
    <w:rsid w:val="003933AE"/>
    <w:rsid w:val="003C4A1F"/>
    <w:rsid w:val="003C733D"/>
    <w:rsid w:val="003D0835"/>
    <w:rsid w:val="003F6CBC"/>
    <w:rsid w:val="0041404B"/>
    <w:rsid w:val="00436666"/>
    <w:rsid w:val="0043755F"/>
    <w:rsid w:val="00437A06"/>
    <w:rsid w:val="0044501C"/>
    <w:rsid w:val="00463DF2"/>
    <w:rsid w:val="00463E7F"/>
    <w:rsid w:val="00474CEE"/>
    <w:rsid w:val="00476359"/>
    <w:rsid w:val="00492A0F"/>
    <w:rsid w:val="004E0BF7"/>
    <w:rsid w:val="004F2F6B"/>
    <w:rsid w:val="0050240F"/>
    <w:rsid w:val="00565E06"/>
    <w:rsid w:val="00576009"/>
    <w:rsid w:val="00581D9F"/>
    <w:rsid w:val="00591503"/>
    <w:rsid w:val="00593F2F"/>
    <w:rsid w:val="00594B54"/>
    <w:rsid w:val="00596359"/>
    <w:rsid w:val="005A45E9"/>
    <w:rsid w:val="005B15E2"/>
    <w:rsid w:val="00686216"/>
    <w:rsid w:val="00686221"/>
    <w:rsid w:val="006E60AB"/>
    <w:rsid w:val="00732CE4"/>
    <w:rsid w:val="007B6A1F"/>
    <w:rsid w:val="007C3C45"/>
    <w:rsid w:val="007D3D38"/>
    <w:rsid w:val="007E19B0"/>
    <w:rsid w:val="007F5797"/>
    <w:rsid w:val="00835CDB"/>
    <w:rsid w:val="00851E90"/>
    <w:rsid w:val="0085293F"/>
    <w:rsid w:val="0086646B"/>
    <w:rsid w:val="0088004D"/>
    <w:rsid w:val="0088071B"/>
    <w:rsid w:val="008A655B"/>
    <w:rsid w:val="008C49EC"/>
    <w:rsid w:val="008D7325"/>
    <w:rsid w:val="009252DB"/>
    <w:rsid w:val="009406AE"/>
    <w:rsid w:val="00954F8F"/>
    <w:rsid w:val="00955F45"/>
    <w:rsid w:val="009566E8"/>
    <w:rsid w:val="00961078"/>
    <w:rsid w:val="00991B5C"/>
    <w:rsid w:val="009A05FB"/>
    <w:rsid w:val="009A3657"/>
    <w:rsid w:val="009C2460"/>
    <w:rsid w:val="009D06D0"/>
    <w:rsid w:val="00A00956"/>
    <w:rsid w:val="00A2124D"/>
    <w:rsid w:val="00A52521"/>
    <w:rsid w:val="00A5292D"/>
    <w:rsid w:val="00A74D3B"/>
    <w:rsid w:val="00AB2798"/>
    <w:rsid w:val="00AB2B21"/>
    <w:rsid w:val="00AC155D"/>
    <w:rsid w:val="00AF30B4"/>
    <w:rsid w:val="00AF3ACC"/>
    <w:rsid w:val="00AF3B21"/>
    <w:rsid w:val="00B14841"/>
    <w:rsid w:val="00B61F00"/>
    <w:rsid w:val="00B8511D"/>
    <w:rsid w:val="00BA08B0"/>
    <w:rsid w:val="00BB7D01"/>
    <w:rsid w:val="00BC0440"/>
    <w:rsid w:val="00BE1671"/>
    <w:rsid w:val="00BF6683"/>
    <w:rsid w:val="00C23BF4"/>
    <w:rsid w:val="00C70785"/>
    <w:rsid w:val="00C779F9"/>
    <w:rsid w:val="00CB40C6"/>
    <w:rsid w:val="00CC63BD"/>
    <w:rsid w:val="00CC6B2C"/>
    <w:rsid w:val="00CE7F66"/>
    <w:rsid w:val="00CF200F"/>
    <w:rsid w:val="00D1783A"/>
    <w:rsid w:val="00D3246D"/>
    <w:rsid w:val="00D417DA"/>
    <w:rsid w:val="00D42D98"/>
    <w:rsid w:val="00D47D9D"/>
    <w:rsid w:val="00D51B29"/>
    <w:rsid w:val="00D56EA8"/>
    <w:rsid w:val="00D9427F"/>
    <w:rsid w:val="00D94EB5"/>
    <w:rsid w:val="00E00ECC"/>
    <w:rsid w:val="00E1582D"/>
    <w:rsid w:val="00E2303A"/>
    <w:rsid w:val="00E83C3D"/>
    <w:rsid w:val="00EB28A4"/>
    <w:rsid w:val="00EB359F"/>
    <w:rsid w:val="00EB5FA4"/>
    <w:rsid w:val="00EC3F9B"/>
    <w:rsid w:val="00EF0AD1"/>
    <w:rsid w:val="00EF7E67"/>
    <w:rsid w:val="00F05A55"/>
    <w:rsid w:val="00F40C6E"/>
    <w:rsid w:val="00F5340C"/>
    <w:rsid w:val="00F73D1B"/>
    <w:rsid w:val="00FC4C11"/>
    <w:rsid w:val="00FF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92A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92A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E7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E7F66"/>
  </w:style>
  <w:style w:type="paragraph" w:styleId="Pidipagina">
    <w:name w:val="footer"/>
    <w:basedOn w:val="Normale"/>
    <w:link w:val="PidipaginaCarattere"/>
    <w:uiPriority w:val="99"/>
    <w:unhideWhenUsed/>
    <w:rsid w:val="00CE7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F66"/>
  </w:style>
  <w:style w:type="table" w:styleId="Grigliatabella">
    <w:name w:val="Table Grid"/>
    <w:basedOn w:val="Tabellanormale"/>
    <w:uiPriority w:val="59"/>
    <w:rsid w:val="00CE7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CE7F66"/>
    <w:rPr>
      <w:color w:val="0000FF"/>
      <w:u w:val="single"/>
    </w:rPr>
  </w:style>
  <w:style w:type="paragraph" w:styleId="NormaleWeb">
    <w:name w:val="Normal (Web)"/>
    <w:basedOn w:val="Normale"/>
    <w:uiPriority w:val="99"/>
    <w:rsid w:val="009566E8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rsid w:val="00686216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68621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6862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C3C4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9427F"/>
    <w:rPr>
      <w:b/>
      <w:bCs/>
      <w:i w:val="0"/>
      <w:iCs w:val="0"/>
    </w:rPr>
  </w:style>
  <w:style w:type="character" w:customStyle="1" w:styleId="st">
    <w:name w:val="st"/>
    <w:basedOn w:val="Carpredefinitoparagrafo"/>
    <w:rsid w:val="00D9427F"/>
  </w:style>
  <w:style w:type="character" w:styleId="Enfasigrassetto">
    <w:name w:val="Strong"/>
    <w:basedOn w:val="Carpredefinitoparagrafo"/>
    <w:uiPriority w:val="22"/>
    <w:qFormat/>
    <w:rsid w:val="00D56EA8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492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92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2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4629">
      <w:bodyDiv w:val="1"/>
      <w:marLeft w:val="0"/>
      <w:marRight w:val="0"/>
      <w:marTop w:val="0"/>
      <w:marBottom w:val="0"/>
      <w:divBdr>
        <w:top w:val="single" w:sz="48" w:space="0" w:color="375199"/>
        <w:left w:val="none" w:sz="0" w:space="0" w:color="auto"/>
        <w:bottom w:val="none" w:sz="0" w:space="0" w:color="auto"/>
        <w:right w:val="none" w:sz="0" w:space="0" w:color="auto"/>
      </w:divBdr>
      <w:divsChild>
        <w:div w:id="13464864">
          <w:marLeft w:val="0"/>
          <w:marRight w:val="0"/>
          <w:marTop w:val="0"/>
          <w:marBottom w:val="0"/>
          <w:divBdr>
            <w:top w:val="single" w:sz="36" w:space="0" w:color="4565BE"/>
            <w:left w:val="none" w:sz="0" w:space="0" w:color="4565BE"/>
            <w:bottom w:val="none" w:sz="0" w:space="0" w:color="4565BE"/>
            <w:right w:val="none" w:sz="0" w:space="0" w:color="4565BE"/>
          </w:divBdr>
          <w:divsChild>
            <w:div w:id="1004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11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7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39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2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43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3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4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7515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8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9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05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8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40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isacri.gov.it" TargetMode="External"/><Relationship Id="rId1" Type="http://schemas.openxmlformats.org/officeDocument/2006/relationships/hyperlink" Target="mailto:csis061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Posta</cp:lastModifiedBy>
  <cp:revision>4</cp:revision>
  <cp:lastPrinted>2016-05-21T07:00:00Z</cp:lastPrinted>
  <dcterms:created xsi:type="dcterms:W3CDTF">2016-05-21T06:53:00Z</dcterms:created>
  <dcterms:modified xsi:type="dcterms:W3CDTF">2016-05-21T07:08:00Z</dcterms:modified>
</cp:coreProperties>
</file>